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0" w:rsidRPr="00BB3C4C" w:rsidRDefault="007F4BC0" w:rsidP="0003671F">
      <w:pPr>
        <w:rPr>
          <w:sz w:val="24"/>
          <w:szCs w:val="24"/>
        </w:rPr>
      </w:pPr>
    </w:p>
    <w:p w:rsidR="00BB3C4C" w:rsidRDefault="00BB3C4C" w:rsidP="007E12ED">
      <w:pPr>
        <w:ind w:left="142"/>
      </w:pPr>
    </w:p>
    <w:p w:rsidR="00B903A9" w:rsidRPr="001D2A65" w:rsidRDefault="00B903A9" w:rsidP="00B903A9">
      <w:pPr>
        <w:framePr w:h="1415" w:hRule="exact" w:hSpace="142" w:wrap="around" w:vAnchor="page" w:hAnchor="text" w:y="568"/>
      </w:pPr>
    </w:p>
    <w:p w:rsidR="00B903A9" w:rsidRPr="00C93A25" w:rsidRDefault="00B903A9" w:rsidP="00B903A9">
      <w:pPr>
        <w:jc w:val="center"/>
        <w:rPr>
          <w:b/>
          <w:sz w:val="32"/>
          <w:szCs w:val="32"/>
        </w:rPr>
      </w:pPr>
      <w:r w:rsidRPr="00C93A25">
        <w:rPr>
          <w:b/>
          <w:sz w:val="32"/>
          <w:szCs w:val="32"/>
        </w:rPr>
        <w:t>Mateřská škola, základní škola a střední škola Slezské diakonie</w:t>
      </w:r>
    </w:p>
    <w:p w:rsidR="00B903A9" w:rsidRDefault="00B903A9" w:rsidP="00B903A9">
      <w:pPr>
        <w:jc w:val="center"/>
        <w:rPr>
          <w:sz w:val="24"/>
          <w:szCs w:val="24"/>
        </w:rPr>
      </w:pPr>
      <w:r>
        <w:rPr>
          <w:sz w:val="24"/>
          <w:szCs w:val="24"/>
        </w:rPr>
        <w:t>vyhlašuje výběrové řízení</w:t>
      </w:r>
    </w:p>
    <w:p w:rsidR="00B903A9" w:rsidRDefault="00B903A9" w:rsidP="00B903A9">
      <w:pPr>
        <w:jc w:val="center"/>
        <w:rPr>
          <w:sz w:val="24"/>
          <w:szCs w:val="24"/>
        </w:rPr>
      </w:pPr>
      <w:r>
        <w:rPr>
          <w:sz w:val="24"/>
          <w:szCs w:val="24"/>
        </w:rPr>
        <w:t>na pozici</w:t>
      </w:r>
    </w:p>
    <w:p w:rsidR="00B903A9" w:rsidRDefault="005C4723" w:rsidP="005C4723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Asistent pedagoga</w:t>
      </w:r>
      <w:r w:rsidR="00C837E7">
        <w:rPr>
          <w:b/>
          <w:color w:val="FF0000"/>
          <w:sz w:val="30"/>
          <w:szCs w:val="30"/>
        </w:rPr>
        <w:t xml:space="preserve"> MŠ</w:t>
      </w:r>
      <w:r w:rsidR="009E06BC">
        <w:rPr>
          <w:b/>
          <w:color w:val="FF0000"/>
          <w:sz w:val="30"/>
          <w:szCs w:val="30"/>
        </w:rPr>
        <w:t xml:space="preserve"> </w:t>
      </w:r>
    </w:p>
    <w:p w:rsidR="00B903A9" w:rsidRDefault="00B903A9" w:rsidP="00B903A9">
      <w:pPr>
        <w:jc w:val="center"/>
        <w:rPr>
          <w:b/>
          <w:sz w:val="30"/>
          <w:szCs w:val="30"/>
        </w:rPr>
      </w:pPr>
      <w:r w:rsidRPr="009634B7">
        <w:rPr>
          <w:b/>
          <w:sz w:val="30"/>
          <w:szCs w:val="30"/>
        </w:rPr>
        <w:t>pro pracoviště v</w:t>
      </w:r>
      <w:r w:rsidR="006C187B">
        <w:rPr>
          <w:b/>
          <w:sz w:val="30"/>
          <w:szCs w:val="30"/>
        </w:rPr>
        <w:t xml:space="preserve"> Bohumíně</w:t>
      </w:r>
    </w:p>
    <w:p w:rsidR="00087D80" w:rsidRDefault="00C837E7" w:rsidP="00087D80">
      <w:pPr>
        <w:jc w:val="center"/>
      </w:pPr>
      <w:r>
        <w:t>Nerudova 1041</w:t>
      </w:r>
      <w:r w:rsidR="006C187B">
        <w:t xml:space="preserve">, 735 81 Bohumín </w:t>
      </w:r>
    </w:p>
    <w:p w:rsidR="00B903A9" w:rsidRPr="00070919" w:rsidRDefault="00B903A9" w:rsidP="00B903A9">
      <w:pPr>
        <w:rPr>
          <w:sz w:val="24"/>
          <w:szCs w:val="24"/>
        </w:rPr>
      </w:pPr>
      <w:r w:rsidRPr="00562936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žad</w:t>
      </w:r>
      <w:r w:rsidRPr="00562936">
        <w:rPr>
          <w:b/>
          <w:sz w:val="24"/>
          <w:szCs w:val="24"/>
        </w:rPr>
        <w:t>ujem</w:t>
      </w:r>
      <w:r>
        <w:rPr>
          <w:b/>
          <w:sz w:val="24"/>
          <w:szCs w:val="24"/>
        </w:rPr>
        <w:t xml:space="preserve">e </w:t>
      </w:r>
    </w:p>
    <w:p w:rsidR="00B903A9" w:rsidRPr="00974604" w:rsidRDefault="00B903A9" w:rsidP="00B903A9">
      <w:pPr>
        <w:jc w:val="both"/>
        <w:rPr>
          <w:b/>
          <w:sz w:val="24"/>
          <w:szCs w:val="24"/>
        </w:rPr>
      </w:pPr>
    </w:p>
    <w:p w:rsidR="00B903A9" w:rsidRPr="005B20E7" w:rsidRDefault="00B903A9" w:rsidP="00B903A9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11116">
        <w:rPr>
          <w:bCs/>
          <w:sz w:val="24"/>
          <w:szCs w:val="24"/>
        </w:rPr>
        <w:t xml:space="preserve">SŠ s maturitní zkouškou, </w:t>
      </w:r>
      <w:r>
        <w:rPr>
          <w:bCs/>
          <w:sz w:val="24"/>
          <w:szCs w:val="24"/>
        </w:rPr>
        <w:t xml:space="preserve">požadavky na vzdělání </w:t>
      </w:r>
      <w:r w:rsidRPr="00111116">
        <w:rPr>
          <w:bCs/>
          <w:sz w:val="24"/>
          <w:szCs w:val="24"/>
        </w:rPr>
        <w:t>podle zákona č. 563/2004 Sb., o pedagogických pracovnících</w:t>
      </w:r>
      <w:r w:rsidRPr="005B20E7">
        <w:rPr>
          <w:b/>
          <w:bCs/>
          <w:sz w:val="24"/>
          <w:szCs w:val="24"/>
        </w:rPr>
        <w:t>§ 20</w:t>
      </w:r>
    </w:p>
    <w:p w:rsidR="00B903A9" w:rsidRDefault="00B903A9" w:rsidP="00B903A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Praxe asistenta pedagoga výhodou</w:t>
      </w:r>
    </w:p>
    <w:p w:rsidR="00B903A9" w:rsidRDefault="00B903A9" w:rsidP="00B903A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Praxe ve zdravotnictví výhodou</w:t>
      </w:r>
    </w:p>
    <w:p w:rsidR="00B903A9" w:rsidRPr="005B20E7" w:rsidRDefault="00B903A9" w:rsidP="00B903A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Znalost práce na PC: </w:t>
      </w:r>
      <w:r w:rsidRPr="005B20E7">
        <w:rPr>
          <w:bCs/>
          <w:sz w:val="24"/>
          <w:szCs w:val="24"/>
        </w:rPr>
        <w:t>internet, MS Office (</w:t>
      </w:r>
      <w:proofErr w:type="spellStart"/>
      <w:r w:rsidRPr="005B20E7">
        <w:rPr>
          <w:bCs/>
          <w:sz w:val="24"/>
          <w:szCs w:val="24"/>
        </w:rPr>
        <w:t>word</w:t>
      </w:r>
      <w:proofErr w:type="spellEnd"/>
      <w:r w:rsidRPr="005B20E7">
        <w:rPr>
          <w:bCs/>
          <w:sz w:val="24"/>
          <w:szCs w:val="24"/>
        </w:rPr>
        <w:t xml:space="preserve">, </w:t>
      </w:r>
      <w:proofErr w:type="spellStart"/>
      <w:r w:rsidRPr="005B20E7">
        <w:rPr>
          <w:bCs/>
          <w:sz w:val="24"/>
          <w:szCs w:val="24"/>
        </w:rPr>
        <w:t>excel</w:t>
      </w:r>
      <w:proofErr w:type="spellEnd"/>
      <w:r w:rsidRPr="005B20E7">
        <w:rPr>
          <w:bCs/>
          <w:sz w:val="24"/>
          <w:szCs w:val="24"/>
        </w:rPr>
        <w:t xml:space="preserve">, </w:t>
      </w:r>
      <w:proofErr w:type="spellStart"/>
      <w:r w:rsidRPr="005B20E7">
        <w:rPr>
          <w:bCs/>
          <w:sz w:val="24"/>
          <w:szCs w:val="24"/>
        </w:rPr>
        <w:t>power</w:t>
      </w:r>
      <w:proofErr w:type="spellEnd"/>
      <w:r w:rsidRPr="005B20E7">
        <w:rPr>
          <w:bCs/>
          <w:sz w:val="24"/>
          <w:szCs w:val="24"/>
        </w:rPr>
        <w:t xml:space="preserve"> point, </w:t>
      </w:r>
      <w:proofErr w:type="spellStart"/>
      <w:r w:rsidRPr="005B20E7">
        <w:rPr>
          <w:bCs/>
          <w:sz w:val="24"/>
          <w:szCs w:val="24"/>
        </w:rPr>
        <w:t>outlook</w:t>
      </w:r>
      <w:proofErr w:type="spellEnd"/>
      <w:r w:rsidRPr="005B20E7">
        <w:rPr>
          <w:bCs/>
          <w:sz w:val="24"/>
          <w:szCs w:val="24"/>
        </w:rPr>
        <w:t>)</w:t>
      </w:r>
    </w:p>
    <w:p w:rsidR="00B903A9" w:rsidRDefault="00B903A9" w:rsidP="00B903A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DE18CC">
        <w:rPr>
          <w:bCs/>
          <w:sz w:val="24"/>
          <w:szCs w:val="24"/>
        </w:rPr>
        <w:t xml:space="preserve">polehlivost, odpovědnost, </w:t>
      </w:r>
      <w:r>
        <w:rPr>
          <w:bCs/>
          <w:sz w:val="24"/>
          <w:szCs w:val="24"/>
        </w:rPr>
        <w:t>loajalitu</w:t>
      </w:r>
    </w:p>
    <w:p w:rsidR="00B903A9" w:rsidRDefault="00B903A9" w:rsidP="00B903A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Pozitivní vztah k práci</w:t>
      </w:r>
    </w:p>
    <w:p w:rsidR="00B903A9" w:rsidRDefault="00B903A9" w:rsidP="00B903A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Kladný vztah ke křesťanství </w:t>
      </w:r>
    </w:p>
    <w:p w:rsidR="00B903A9" w:rsidRDefault="00B903A9" w:rsidP="00B903A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Kladný vztah k lidem s postižením</w:t>
      </w:r>
    </w:p>
    <w:p w:rsidR="00B903A9" w:rsidRDefault="00B903A9" w:rsidP="00B903A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Trestní bezúhonnost</w:t>
      </w:r>
    </w:p>
    <w:p w:rsidR="00B903A9" w:rsidRPr="00666234" w:rsidRDefault="00B903A9" w:rsidP="00B903A9">
      <w:pPr>
        <w:rPr>
          <w:sz w:val="24"/>
          <w:szCs w:val="24"/>
        </w:rPr>
      </w:pPr>
    </w:p>
    <w:p w:rsidR="00B903A9" w:rsidRDefault="00B903A9" w:rsidP="00B903A9">
      <w:pPr>
        <w:rPr>
          <w:b/>
          <w:sz w:val="24"/>
          <w:szCs w:val="24"/>
        </w:rPr>
      </w:pPr>
      <w:r w:rsidRPr="00753241">
        <w:rPr>
          <w:b/>
          <w:sz w:val="24"/>
          <w:szCs w:val="24"/>
        </w:rPr>
        <w:t>Nabízíme</w:t>
      </w:r>
    </w:p>
    <w:p w:rsidR="00B903A9" w:rsidRPr="00974604" w:rsidRDefault="00B903A9" w:rsidP="00B903A9">
      <w:pPr>
        <w:rPr>
          <w:b/>
          <w:sz w:val="24"/>
          <w:szCs w:val="24"/>
        </w:rPr>
      </w:pPr>
    </w:p>
    <w:p w:rsidR="00B903A9" w:rsidRDefault="007F5712" w:rsidP="00B903A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Práci na zkrácený</w:t>
      </w:r>
      <w:r w:rsidR="00B903A9">
        <w:rPr>
          <w:sz w:val="24"/>
          <w:szCs w:val="24"/>
        </w:rPr>
        <w:t xml:space="preserve"> pracovní úvazek </w:t>
      </w:r>
      <w:r>
        <w:rPr>
          <w:b/>
          <w:sz w:val="24"/>
          <w:szCs w:val="24"/>
        </w:rPr>
        <w:t>2</w:t>
      </w:r>
      <w:r w:rsidR="00B903A9" w:rsidRPr="00B903A9">
        <w:rPr>
          <w:b/>
          <w:sz w:val="24"/>
          <w:szCs w:val="24"/>
        </w:rPr>
        <w:t>0 hodin týdně</w:t>
      </w:r>
    </w:p>
    <w:p w:rsidR="00B903A9" w:rsidRDefault="00D4008C" w:rsidP="00B903A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Nástup do pracovního poměru: </w:t>
      </w:r>
      <w:r w:rsidR="007F5712">
        <w:rPr>
          <w:b/>
          <w:sz w:val="24"/>
          <w:szCs w:val="24"/>
        </w:rPr>
        <w:t xml:space="preserve">ihned </w:t>
      </w:r>
    </w:p>
    <w:p w:rsidR="00B903A9" w:rsidRDefault="00B903A9" w:rsidP="00B903A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Mzdové</w:t>
      </w:r>
      <w:r w:rsidRPr="00335DB2">
        <w:rPr>
          <w:sz w:val="24"/>
          <w:szCs w:val="24"/>
        </w:rPr>
        <w:t xml:space="preserve"> podmínky</w:t>
      </w:r>
      <w:r>
        <w:rPr>
          <w:sz w:val="24"/>
          <w:szCs w:val="24"/>
        </w:rPr>
        <w:t>:</w:t>
      </w:r>
      <w:r w:rsidR="00087D80">
        <w:rPr>
          <w:sz w:val="24"/>
          <w:szCs w:val="24"/>
        </w:rPr>
        <w:t xml:space="preserve"> dle úvazku</w:t>
      </w:r>
      <w:r>
        <w:rPr>
          <w:sz w:val="24"/>
          <w:szCs w:val="24"/>
        </w:rPr>
        <w:t xml:space="preserve"> </w:t>
      </w:r>
      <w:r w:rsidRPr="007F5712">
        <w:rPr>
          <w:b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7F5712">
        <w:rPr>
          <w:b/>
          <w:sz w:val="24"/>
          <w:szCs w:val="24"/>
        </w:rPr>
        <w:t>10 180</w:t>
      </w:r>
      <w:r w:rsidRPr="00B903A9">
        <w:rPr>
          <w:b/>
          <w:sz w:val="24"/>
          <w:szCs w:val="24"/>
        </w:rPr>
        <w:t xml:space="preserve"> Kč</w:t>
      </w:r>
      <w:r w:rsidR="007F5712">
        <w:rPr>
          <w:sz w:val="24"/>
          <w:szCs w:val="24"/>
        </w:rPr>
        <w:t xml:space="preserve"> </w:t>
      </w:r>
    </w:p>
    <w:p w:rsidR="00B903A9" w:rsidRPr="00974DE3" w:rsidRDefault="00B903A9" w:rsidP="00B903A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Práci v přátelském kolektivu</w:t>
      </w:r>
    </w:p>
    <w:p w:rsidR="00B903A9" w:rsidRDefault="00B903A9" w:rsidP="0003671F">
      <w:pPr>
        <w:tabs>
          <w:tab w:val="center" w:pos="7088"/>
        </w:tabs>
        <w:jc w:val="both"/>
        <w:rPr>
          <w:bCs/>
          <w:sz w:val="24"/>
          <w:szCs w:val="24"/>
        </w:rPr>
      </w:pPr>
    </w:p>
    <w:p w:rsidR="00B903A9" w:rsidRDefault="00B903A9" w:rsidP="0003671F">
      <w:pPr>
        <w:tabs>
          <w:tab w:val="center" w:pos="7088"/>
        </w:tabs>
        <w:jc w:val="both"/>
        <w:rPr>
          <w:sz w:val="24"/>
          <w:szCs w:val="24"/>
        </w:rPr>
      </w:pPr>
      <w:r w:rsidRPr="00217F22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okud Vás nabídka zaujala</w:t>
      </w:r>
      <w:r w:rsidRPr="00217F22">
        <w:rPr>
          <w:bCs/>
          <w:sz w:val="24"/>
          <w:szCs w:val="24"/>
        </w:rPr>
        <w:t xml:space="preserve">, zasílejte </w:t>
      </w:r>
      <w:r>
        <w:rPr>
          <w:bCs/>
          <w:sz w:val="24"/>
          <w:szCs w:val="24"/>
        </w:rPr>
        <w:t xml:space="preserve">svůj </w:t>
      </w:r>
      <w:r w:rsidRPr="00217F22">
        <w:rPr>
          <w:bCs/>
          <w:sz w:val="24"/>
          <w:szCs w:val="24"/>
        </w:rPr>
        <w:t>životopis</w:t>
      </w:r>
      <w:r>
        <w:rPr>
          <w:bCs/>
          <w:sz w:val="24"/>
          <w:szCs w:val="24"/>
        </w:rPr>
        <w:t xml:space="preserve"> na </w:t>
      </w:r>
      <w:proofErr w:type="spellStart"/>
      <w:r>
        <w:rPr>
          <w:bCs/>
          <w:sz w:val="24"/>
          <w:szCs w:val="24"/>
        </w:rPr>
        <w:t>e</w:t>
      </w:r>
      <w:r w:rsidRPr="00217F22">
        <w:rPr>
          <w:bCs/>
          <w:sz w:val="24"/>
          <w:szCs w:val="24"/>
        </w:rPr>
        <w:t>mail</w:t>
      </w:r>
      <w:r>
        <w:rPr>
          <w:bCs/>
          <w:sz w:val="24"/>
          <w:szCs w:val="24"/>
        </w:rPr>
        <w:t>:</w:t>
      </w:r>
      <w:r>
        <w:rPr>
          <w:b/>
          <w:bCs/>
          <w:i/>
          <w:sz w:val="24"/>
          <w:szCs w:val="24"/>
        </w:rPr>
        <w:t>j.niemczykova@skolasd.eu</w:t>
      </w:r>
      <w:proofErr w:type="spellEnd"/>
      <w:r>
        <w:rPr>
          <w:bCs/>
          <w:sz w:val="24"/>
          <w:szCs w:val="24"/>
        </w:rPr>
        <w:t xml:space="preserve"> (kontaktní osoba: Ing. Jana </w:t>
      </w:r>
      <w:proofErr w:type="spellStart"/>
      <w:r>
        <w:rPr>
          <w:bCs/>
          <w:sz w:val="24"/>
          <w:szCs w:val="24"/>
        </w:rPr>
        <w:t>Niemczyková</w:t>
      </w:r>
      <w:proofErr w:type="spellEnd"/>
      <w:r>
        <w:rPr>
          <w:bCs/>
          <w:sz w:val="24"/>
          <w:szCs w:val="24"/>
        </w:rPr>
        <w:t xml:space="preserve">) </w:t>
      </w:r>
      <w:r w:rsidRPr="00217F22">
        <w:rPr>
          <w:sz w:val="24"/>
          <w:szCs w:val="24"/>
        </w:rPr>
        <w:t>nejpozději do</w:t>
      </w:r>
      <w:r>
        <w:rPr>
          <w:sz w:val="24"/>
          <w:szCs w:val="24"/>
        </w:rPr>
        <w:t> </w:t>
      </w:r>
      <w:r w:rsidR="007F5712">
        <w:rPr>
          <w:b/>
          <w:sz w:val="24"/>
          <w:szCs w:val="24"/>
        </w:rPr>
        <w:t>15. 11. 2021</w:t>
      </w:r>
      <w:r>
        <w:rPr>
          <w:sz w:val="24"/>
          <w:szCs w:val="24"/>
        </w:rPr>
        <w:t>. Do předmětu e-mailu napište: „Výběro</w:t>
      </w:r>
      <w:r w:rsidR="00B3416B">
        <w:rPr>
          <w:sz w:val="24"/>
          <w:szCs w:val="24"/>
        </w:rPr>
        <w:t>vé řízení – Asistent pedagoga</w:t>
      </w:r>
      <w:r w:rsidR="009D10E4">
        <w:rPr>
          <w:sz w:val="24"/>
          <w:szCs w:val="24"/>
        </w:rPr>
        <w:t xml:space="preserve"> MŠ</w:t>
      </w:r>
      <w:r>
        <w:rPr>
          <w:sz w:val="24"/>
          <w:szCs w:val="24"/>
        </w:rPr>
        <w:t>“.</w:t>
      </w:r>
    </w:p>
    <w:p w:rsidR="007D1F02" w:rsidRDefault="007D1F02" w:rsidP="007D1F02">
      <w:pPr>
        <w:rPr>
          <w:sz w:val="24"/>
          <w:szCs w:val="24"/>
        </w:rPr>
      </w:pPr>
    </w:p>
    <w:p w:rsidR="007D1F02" w:rsidRDefault="007D1F02" w:rsidP="007D1F02">
      <w:pPr>
        <w:rPr>
          <w:sz w:val="24"/>
          <w:szCs w:val="24"/>
        </w:rPr>
      </w:pPr>
      <w:r>
        <w:rPr>
          <w:sz w:val="24"/>
          <w:szCs w:val="24"/>
        </w:rPr>
        <w:t xml:space="preserve">Vybraní zájemci budou kontaktování a pozvání k ústnímu pohovoru v určenou hodinu. </w:t>
      </w:r>
    </w:p>
    <w:p w:rsidR="007D1F02" w:rsidRPr="007D1F02" w:rsidRDefault="007D1F02" w:rsidP="007D1F02">
      <w:pPr>
        <w:rPr>
          <w:sz w:val="24"/>
          <w:szCs w:val="24"/>
        </w:rPr>
      </w:pPr>
      <w:bookmarkStart w:id="0" w:name="_GoBack"/>
      <w:bookmarkEnd w:id="0"/>
    </w:p>
    <w:sectPr w:rsidR="007D1F02" w:rsidRPr="007D1F02" w:rsidSect="00F94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2" w:right="566" w:bottom="1417" w:left="851" w:header="567" w:footer="0" w:gutter="0"/>
      <w:cols w:space="9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34" w:rsidRDefault="00E90D34" w:rsidP="00BC0C6F">
      <w:r>
        <w:separator/>
      </w:r>
    </w:p>
  </w:endnote>
  <w:endnote w:type="continuationSeparator" w:id="0">
    <w:p w:rsidR="00E90D34" w:rsidRDefault="00E90D34" w:rsidP="00BC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9D" w:rsidRDefault="00F943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C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b/>
        <w:color w:val="BFBFBF" w:themeColor="background1" w:themeShade="BF"/>
        <w:sz w:val="16"/>
        <w:szCs w:val="16"/>
      </w:rPr>
      <w:t>Mateřská škola, základní škola a střední škola Slezské diakonie</w:t>
    </w:r>
  </w:p>
  <w:p w:rsidR="00B36CF5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Sídlo: Frýdecká 691/34, 737 01 Český Těšín Korespondenční adresa: Dukelská 2096/5a, 737 01 Český Těšín IČO: 70 240</w:t>
    </w:r>
    <w:r w:rsidR="00337CEC" w:rsidRPr="00F9439D">
      <w:rPr>
        <w:color w:val="BFBFBF" w:themeColor="background1" w:themeShade="BF"/>
        <w:sz w:val="16"/>
        <w:szCs w:val="16"/>
      </w:rPr>
      <w:t> </w:t>
    </w:r>
    <w:r w:rsidRPr="00F9439D">
      <w:rPr>
        <w:color w:val="BFBFBF" w:themeColor="background1" w:themeShade="BF"/>
        <w:sz w:val="16"/>
        <w:szCs w:val="16"/>
      </w:rPr>
      <w:t>655</w:t>
    </w:r>
  </w:p>
  <w:p w:rsidR="009F5B17" w:rsidRPr="00F9439D" w:rsidRDefault="00337CEC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Email: cps.diakonie@tiscali.cz Bankovní spojení: 27-266 709 02 77/0100</w:t>
    </w:r>
  </w:p>
  <w:p w:rsidR="009F5B17" w:rsidRPr="00F9439D" w:rsidRDefault="009F5B17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 xml:space="preserve">Kontakty: 558 764 360, 734 369 957  </w:t>
    </w:r>
  </w:p>
  <w:p w:rsidR="00992AA9" w:rsidRDefault="00992A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9D" w:rsidRDefault="00F94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34" w:rsidRDefault="00E90D34" w:rsidP="00BC0C6F">
      <w:r>
        <w:separator/>
      </w:r>
    </w:p>
  </w:footnote>
  <w:footnote w:type="continuationSeparator" w:id="0">
    <w:p w:rsidR="00E90D34" w:rsidRDefault="00E90D34" w:rsidP="00BC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9D" w:rsidRDefault="00F943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6F" w:rsidRDefault="0033610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256451</wp:posOffset>
          </wp:positionH>
          <wp:positionV relativeFrom="paragraph">
            <wp:posOffset>0</wp:posOffset>
          </wp:positionV>
          <wp:extent cx="5968800" cy="55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š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8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9D" w:rsidRDefault="00F943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265_"/>
      </v:shape>
    </w:pict>
  </w:numPicBullet>
  <w:abstractNum w:abstractNumId="0">
    <w:nsid w:val="1C686F28"/>
    <w:multiLevelType w:val="hybridMultilevel"/>
    <w:tmpl w:val="258CBEC4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440ED"/>
    <w:multiLevelType w:val="hybridMultilevel"/>
    <w:tmpl w:val="E7EE2B08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F"/>
    <w:rsid w:val="00031F05"/>
    <w:rsid w:val="0003671F"/>
    <w:rsid w:val="00083B45"/>
    <w:rsid w:val="00087D80"/>
    <w:rsid w:val="000B4764"/>
    <w:rsid w:val="0033610B"/>
    <w:rsid w:val="00337CEC"/>
    <w:rsid w:val="003452F0"/>
    <w:rsid w:val="00361462"/>
    <w:rsid w:val="003965C7"/>
    <w:rsid w:val="0047084C"/>
    <w:rsid w:val="00496A0F"/>
    <w:rsid w:val="004C5BA3"/>
    <w:rsid w:val="004E1CD4"/>
    <w:rsid w:val="005B0CE0"/>
    <w:rsid w:val="005C4723"/>
    <w:rsid w:val="005D5959"/>
    <w:rsid w:val="00600C1A"/>
    <w:rsid w:val="00630F8A"/>
    <w:rsid w:val="0067188C"/>
    <w:rsid w:val="006A2336"/>
    <w:rsid w:val="006C187B"/>
    <w:rsid w:val="006C66C2"/>
    <w:rsid w:val="0076772D"/>
    <w:rsid w:val="007A5F38"/>
    <w:rsid w:val="007C31B5"/>
    <w:rsid w:val="007D1F02"/>
    <w:rsid w:val="007E12ED"/>
    <w:rsid w:val="007F4BC0"/>
    <w:rsid w:val="007F5712"/>
    <w:rsid w:val="00800BEE"/>
    <w:rsid w:val="00870B78"/>
    <w:rsid w:val="008B5BF5"/>
    <w:rsid w:val="008D7F9B"/>
    <w:rsid w:val="0092561F"/>
    <w:rsid w:val="009610C8"/>
    <w:rsid w:val="00963C92"/>
    <w:rsid w:val="00992AA9"/>
    <w:rsid w:val="009D10E4"/>
    <w:rsid w:val="009E06BC"/>
    <w:rsid w:val="009E0B9C"/>
    <w:rsid w:val="009F5B17"/>
    <w:rsid w:val="00AD4CB9"/>
    <w:rsid w:val="00B3416B"/>
    <w:rsid w:val="00B36CF5"/>
    <w:rsid w:val="00B40D3E"/>
    <w:rsid w:val="00B903A9"/>
    <w:rsid w:val="00BB3C4C"/>
    <w:rsid w:val="00BC0C6F"/>
    <w:rsid w:val="00C319EB"/>
    <w:rsid w:val="00C837E7"/>
    <w:rsid w:val="00C86C9F"/>
    <w:rsid w:val="00D038D5"/>
    <w:rsid w:val="00D33493"/>
    <w:rsid w:val="00D4008C"/>
    <w:rsid w:val="00E14D03"/>
    <w:rsid w:val="00E8081D"/>
    <w:rsid w:val="00E90D34"/>
    <w:rsid w:val="00EA583C"/>
    <w:rsid w:val="00EE5165"/>
    <w:rsid w:val="00F33D58"/>
    <w:rsid w:val="00F6133F"/>
    <w:rsid w:val="00F9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B903A9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903A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B903A9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903A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1172-322A-417E-AAA5-5DDAD0D2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Ucetni</cp:lastModifiedBy>
  <cp:revision>4</cp:revision>
  <cp:lastPrinted>2017-06-26T09:16:00Z</cp:lastPrinted>
  <dcterms:created xsi:type="dcterms:W3CDTF">2021-11-01T12:50:00Z</dcterms:created>
  <dcterms:modified xsi:type="dcterms:W3CDTF">2021-11-01T13:05:00Z</dcterms:modified>
</cp:coreProperties>
</file>