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4C" w:rsidRPr="00BB3C4C" w:rsidRDefault="00BB3C4C" w:rsidP="00430A31">
      <w:pPr>
        <w:rPr>
          <w:rFonts w:ascii="Times New Roman" w:hAnsi="Times New Roman" w:cs="Times New Roman"/>
          <w:sz w:val="24"/>
          <w:szCs w:val="24"/>
        </w:rPr>
      </w:pP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Mateřská škola, základní škola a střední škola Slezské diakonie</w:t>
      </w: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Frýdecká 34, 737 01 Český Těšín</w:t>
      </w: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vyhlašuje výběrové řízení</w:t>
      </w: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na pozici</w:t>
      </w:r>
    </w:p>
    <w:p w:rsidR="00430A31" w:rsidRPr="00430A31" w:rsidRDefault="00430A31" w:rsidP="0043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Uklízeč/</w:t>
      </w:r>
      <w:proofErr w:type="spellStart"/>
      <w:r w:rsidRPr="00430A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ka</w:t>
      </w:r>
      <w:proofErr w:type="spellEnd"/>
      <w:r w:rsidR="001E3C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</w:t>
      </w:r>
      <w:r w:rsidR="00673CA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–</w:t>
      </w:r>
      <w:r w:rsidR="001E3C7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DPP</w:t>
      </w:r>
      <w:r w:rsidR="00673CA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/DPČ</w:t>
      </w:r>
    </w:p>
    <w:p w:rsidR="00430A31" w:rsidRPr="00430A31" w:rsidRDefault="00430A31" w:rsidP="00430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pracoviště </w:t>
      </w:r>
      <w:r w:rsidR="001E3C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Dukelská 2096/5a, 737 01 Český Těšín </w:t>
      </w:r>
    </w:p>
    <w:p w:rsidR="00430A31" w:rsidRPr="00430A31" w:rsidRDefault="00430A31" w:rsidP="00430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Požadujeme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Smysl pro pořádek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Dochvilnost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Flexibilitu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Spolehlivost, odpovědnost, loajalitu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Pozitivní vztah k práci</w:t>
      </w:r>
    </w:p>
    <w:p w:rsidR="00430A31" w:rsidRPr="00430A31" w:rsidRDefault="00664117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Zdravotní prů</w:t>
      </w:r>
      <w:r w:rsidR="00E405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kaz pracovníka v potravinářství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Kladný vztah ke křesťanství 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Kladný vztah k lidem s mentálním postižením</w:t>
      </w:r>
    </w:p>
    <w:p w:rsidR="00430A31" w:rsidRPr="00430A31" w:rsidRDefault="00430A31" w:rsidP="00430A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Trestní bezúhonnost</w:t>
      </w:r>
    </w:p>
    <w:p w:rsidR="00430A31" w:rsidRPr="00430A31" w:rsidRDefault="00430A31" w:rsidP="0043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0A31" w:rsidRPr="00430A31" w:rsidRDefault="00430A31" w:rsidP="0043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Nabízíme</w:t>
      </w:r>
    </w:p>
    <w:p w:rsidR="00430A31" w:rsidRPr="001E3C7A" w:rsidRDefault="001E3C7A" w:rsidP="00430A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formou </w:t>
      </w:r>
      <w:r w:rsidR="00673C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DPP/</w:t>
      </w:r>
      <w:r w:rsidRPr="001E3C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DPČ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430A31" w:rsidRPr="00430A31" w:rsidRDefault="001E3C7A" w:rsidP="00430A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Mzdové podmínky: </w:t>
      </w:r>
      <w:r w:rsidRPr="001E3C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99,90 Kč/hod.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30A31" w:rsidRPr="00430A31" w:rsidRDefault="00430A31" w:rsidP="00430A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Práci v přátelském kolektivu </w:t>
      </w:r>
    </w:p>
    <w:p w:rsidR="00430A31" w:rsidRPr="00430A31" w:rsidRDefault="00430A31" w:rsidP="00430A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výkonu práce: Český Těšín </w:t>
      </w:r>
    </w:p>
    <w:p w:rsidR="00430A31" w:rsidRPr="00430A31" w:rsidRDefault="001E3C7A" w:rsidP="00430A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Nástup: </w:t>
      </w:r>
      <w:r w:rsidRPr="001E3C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ihned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30A31" w:rsidRPr="00430A31" w:rsidRDefault="00430A31" w:rsidP="0043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30A31" w:rsidRPr="00430A31" w:rsidRDefault="00430A31" w:rsidP="00430A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Popis základních činností pro pracovní pozici</w:t>
      </w:r>
    </w:p>
    <w:p w:rsidR="00430A31" w:rsidRPr="00430A31" w:rsidRDefault="00430A31" w:rsidP="00430A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denních úklidových prací</w:t>
      </w:r>
      <w:bookmarkStart w:id="0" w:name="_GoBack"/>
      <w:bookmarkEnd w:id="0"/>
    </w:p>
    <w:p w:rsidR="00430A31" w:rsidRPr="00430A31" w:rsidRDefault="00430A31" w:rsidP="00430A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Úklid tříd, kanceláří a šaten</w:t>
      </w:r>
    </w:p>
    <w:p w:rsidR="00430A31" w:rsidRPr="006F2CD2" w:rsidRDefault="00430A31" w:rsidP="006F2CD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práce dle potřeby a pokynů vedoucího </w:t>
      </w:r>
    </w:p>
    <w:p w:rsidR="00430A31" w:rsidRPr="00430A31" w:rsidRDefault="00430A31" w:rsidP="00430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A31" w:rsidRPr="00430A31" w:rsidRDefault="00430A31" w:rsidP="00430A3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Pokud Vás nabídka zaujala, zasílejte svůj </w:t>
      </w:r>
      <w:r w:rsidRPr="00430A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životopis</w:t>
      </w: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email: </w:t>
      </w:r>
      <w:r w:rsidRPr="00430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j.niemczykova@skolasd.eu</w:t>
      </w:r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(kontaktní osoba: Ing. Jana </w:t>
      </w:r>
      <w:proofErr w:type="spellStart"/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Niemczyková</w:t>
      </w:r>
      <w:proofErr w:type="spellEnd"/>
      <w:r w:rsidRPr="00430A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do </w:t>
      </w:r>
      <w:r w:rsidR="00673C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15. 11. 2021</w:t>
      </w: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předmětu e-mailu napište: „Výběrové řízení – uklízeč/</w:t>
      </w:r>
      <w:proofErr w:type="spellStart"/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“. Více na </w:t>
      </w:r>
      <w:hyperlink r:id="rId9" w:history="1">
        <w:r w:rsidRPr="00430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www.skolasd.eu</w:t>
        </w:r>
      </w:hyperlink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30A31" w:rsidRPr="00430A31" w:rsidRDefault="00430A31" w:rsidP="00430A3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B3C4C" w:rsidRDefault="00430A31" w:rsidP="00430A31">
      <w:pPr>
        <w:ind w:left="142"/>
      </w:pP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>Vybra</w:t>
      </w:r>
      <w:r w:rsidR="00673CAC">
        <w:rPr>
          <w:rFonts w:ascii="Times New Roman" w:eastAsia="Times New Roman" w:hAnsi="Times New Roman" w:cs="Times New Roman"/>
          <w:sz w:val="24"/>
          <w:szCs w:val="24"/>
          <w:lang w:eastAsia="cs-CZ"/>
        </w:rPr>
        <w:t>ní zájemci budou kontaktováni a pozváni k ústnímu pohovoru</w:t>
      </w:r>
      <w:r w:rsidRPr="00430A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určitou hodinu.</w:t>
      </w:r>
    </w:p>
    <w:p w:rsidR="007E12ED" w:rsidRDefault="007E12ED" w:rsidP="00430A31"/>
    <w:sectPr w:rsidR="007E12ED" w:rsidSect="00F94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82" w:right="566" w:bottom="1417" w:left="851" w:header="567" w:footer="0" w:gutter="0"/>
      <w:cols w:space="92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2B" w:rsidRDefault="006D682B" w:rsidP="00BC0C6F">
      <w:pPr>
        <w:spacing w:after="0" w:line="240" w:lineRule="auto"/>
      </w:pPr>
      <w:r>
        <w:separator/>
      </w:r>
    </w:p>
  </w:endnote>
  <w:endnote w:type="continuationSeparator" w:id="0">
    <w:p w:rsidR="006D682B" w:rsidRDefault="006D682B" w:rsidP="00BC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CEC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b/>
        <w:color w:val="BFBFBF" w:themeColor="background1" w:themeShade="BF"/>
        <w:sz w:val="16"/>
        <w:szCs w:val="16"/>
      </w:rPr>
      <w:t>Mateřská škola, základní škola a střední škola Slezské diakonie</w:t>
    </w:r>
  </w:p>
  <w:p w:rsidR="00B36CF5" w:rsidRPr="00F9439D" w:rsidRDefault="00B36CF5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Sídlo: Frýdecká 691/34, 737 01 Český Těšín Korespondenční adresa: Dukelská 2096/5a, 737 01 Český Těšín IČO: 70 240</w:t>
    </w:r>
    <w:r w:rsidR="00337CEC" w:rsidRPr="00F9439D">
      <w:rPr>
        <w:color w:val="BFBFBF" w:themeColor="background1" w:themeShade="BF"/>
        <w:sz w:val="16"/>
        <w:szCs w:val="16"/>
      </w:rPr>
      <w:t> </w:t>
    </w:r>
    <w:r w:rsidRPr="00F9439D">
      <w:rPr>
        <w:color w:val="BFBFBF" w:themeColor="background1" w:themeShade="BF"/>
        <w:sz w:val="16"/>
        <w:szCs w:val="16"/>
      </w:rPr>
      <w:t>655</w:t>
    </w:r>
  </w:p>
  <w:p w:rsidR="009F5B17" w:rsidRPr="00F9439D" w:rsidRDefault="00337CEC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>Email: cps.diakonie@tiscali.cz Bankovní spojení: 27-266 709 02 77/0100</w:t>
    </w:r>
  </w:p>
  <w:p w:rsidR="009F5B17" w:rsidRPr="00F9439D" w:rsidRDefault="009F5B17" w:rsidP="00992AA9">
    <w:pPr>
      <w:pStyle w:val="Zpat"/>
      <w:tabs>
        <w:tab w:val="left" w:pos="10489"/>
      </w:tabs>
      <w:ind w:right="142"/>
      <w:jc w:val="center"/>
      <w:rPr>
        <w:color w:val="BFBFBF" w:themeColor="background1" w:themeShade="BF"/>
        <w:sz w:val="16"/>
        <w:szCs w:val="16"/>
      </w:rPr>
    </w:pPr>
    <w:r w:rsidRPr="00F9439D">
      <w:rPr>
        <w:color w:val="BFBFBF" w:themeColor="background1" w:themeShade="BF"/>
        <w:sz w:val="16"/>
        <w:szCs w:val="16"/>
      </w:rPr>
      <w:t xml:space="preserve">Kontakty: 558 764 360, 734 369 957  </w:t>
    </w:r>
  </w:p>
  <w:p w:rsidR="00992AA9" w:rsidRDefault="00992A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2B" w:rsidRDefault="006D682B" w:rsidP="00BC0C6F">
      <w:pPr>
        <w:spacing w:after="0" w:line="240" w:lineRule="auto"/>
      </w:pPr>
      <w:r>
        <w:separator/>
      </w:r>
    </w:p>
  </w:footnote>
  <w:footnote w:type="continuationSeparator" w:id="0">
    <w:p w:rsidR="006D682B" w:rsidRDefault="006D682B" w:rsidP="00BC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6F" w:rsidRDefault="0033610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96E67F3" wp14:editId="2B96C1DA">
          <wp:simplePos x="0" y="0"/>
          <wp:positionH relativeFrom="column">
            <wp:posOffset>256451</wp:posOffset>
          </wp:positionH>
          <wp:positionV relativeFrom="paragraph">
            <wp:posOffset>0</wp:posOffset>
          </wp:positionV>
          <wp:extent cx="5968800" cy="5544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9D" w:rsidRDefault="00F943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2pt;height:9.2pt" o:bullet="t">
        <v:imagedata r:id="rId1" o:title="BD10265_"/>
      </v:shape>
    </w:pict>
  </w:numPicBullet>
  <w:abstractNum w:abstractNumId="0">
    <w:nsid w:val="1C686F28"/>
    <w:multiLevelType w:val="hybridMultilevel"/>
    <w:tmpl w:val="258CBEC4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440ED"/>
    <w:multiLevelType w:val="hybridMultilevel"/>
    <w:tmpl w:val="E7EE2B08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1A1091"/>
    <w:multiLevelType w:val="hybridMultilevel"/>
    <w:tmpl w:val="9F6A3482"/>
    <w:lvl w:ilvl="0" w:tplc="FF6C9BE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F"/>
    <w:rsid w:val="00031F05"/>
    <w:rsid w:val="000648C6"/>
    <w:rsid w:val="00083B45"/>
    <w:rsid w:val="00085955"/>
    <w:rsid w:val="001E3C7A"/>
    <w:rsid w:val="0033610B"/>
    <w:rsid w:val="00337CEC"/>
    <w:rsid w:val="003755C6"/>
    <w:rsid w:val="00430A31"/>
    <w:rsid w:val="00462CCE"/>
    <w:rsid w:val="0047084C"/>
    <w:rsid w:val="004904B3"/>
    <w:rsid w:val="00533233"/>
    <w:rsid w:val="005B0CE0"/>
    <w:rsid w:val="005D5959"/>
    <w:rsid w:val="00600C1A"/>
    <w:rsid w:val="00630F8A"/>
    <w:rsid w:val="00664117"/>
    <w:rsid w:val="00673CAC"/>
    <w:rsid w:val="006D682B"/>
    <w:rsid w:val="006F2CD2"/>
    <w:rsid w:val="00701FAD"/>
    <w:rsid w:val="0076772D"/>
    <w:rsid w:val="007E12ED"/>
    <w:rsid w:val="007F1294"/>
    <w:rsid w:val="00817E7C"/>
    <w:rsid w:val="008D38BA"/>
    <w:rsid w:val="008D7F9B"/>
    <w:rsid w:val="0092561F"/>
    <w:rsid w:val="00953CFE"/>
    <w:rsid w:val="00963C92"/>
    <w:rsid w:val="00992AA9"/>
    <w:rsid w:val="009F5B17"/>
    <w:rsid w:val="00B36CF5"/>
    <w:rsid w:val="00BB3C4C"/>
    <w:rsid w:val="00BC0C6F"/>
    <w:rsid w:val="00C319EB"/>
    <w:rsid w:val="00C72994"/>
    <w:rsid w:val="00CF3CF4"/>
    <w:rsid w:val="00E40528"/>
    <w:rsid w:val="00E8081D"/>
    <w:rsid w:val="00F9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0C6F"/>
  </w:style>
  <w:style w:type="paragraph" w:styleId="Zpat">
    <w:name w:val="footer"/>
    <w:basedOn w:val="Normln"/>
    <w:link w:val="ZpatChar"/>
    <w:uiPriority w:val="99"/>
    <w:unhideWhenUsed/>
    <w:rsid w:val="00BC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0C6F"/>
  </w:style>
  <w:style w:type="paragraph" w:styleId="Textbubliny">
    <w:name w:val="Balloon Text"/>
    <w:basedOn w:val="Normln"/>
    <w:link w:val="TextbublinyChar"/>
    <w:uiPriority w:val="99"/>
    <w:semiHidden/>
    <w:unhideWhenUsed/>
    <w:rsid w:val="00BC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C6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olasd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5A37-A995-4697-8BB6-592510F8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Ucetni</cp:lastModifiedBy>
  <cp:revision>4</cp:revision>
  <cp:lastPrinted>2016-11-14T08:24:00Z</cp:lastPrinted>
  <dcterms:created xsi:type="dcterms:W3CDTF">2021-11-01T13:03:00Z</dcterms:created>
  <dcterms:modified xsi:type="dcterms:W3CDTF">2021-11-01T13:04:00Z</dcterms:modified>
</cp:coreProperties>
</file>